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7078" w14:textId="3336C2B4" w:rsidR="00E906D5" w:rsidRDefault="00EC17FF" w:rsidP="00EC17FF">
      <w:pPr>
        <w:jc w:val="center"/>
      </w:pPr>
      <w:r>
        <w:rPr>
          <w:noProof/>
        </w:rPr>
        <w:drawing>
          <wp:inline distT="0" distB="0" distL="0" distR="0" wp14:anchorId="0970D50F" wp14:editId="170EF0C0">
            <wp:extent cx="1123950" cy="15503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8419" cy="1584075"/>
                    </a:xfrm>
                    <a:prstGeom prst="rect">
                      <a:avLst/>
                    </a:prstGeom>
                    <a:noFill/>
                  </pic:spPr>
                </pic:pic>
              </a:graphicData>
            </a:graphic>
          </wp:inline>
        </w:drawing>
      </w:r>
    </w:p>
    <w:p w14:paraId="5A9F46CF" w14:textId="77777777" w:rsidR="00DA006D" w:rsidRDefault="00DA006D" w:rsidP="00EC17FF">
      <w:pPr>
        <w:spacing w:after="0" w:line="240" w:lineRule="auto"/>
        <w:jc w:val="center"/>
        <w:rPr>
          <w:rFonts w:ascii="Times New Roman" w:eastAsia="Times New Roman" w:hAnsi="Times New Roman" w:cs="Times New Roman"/>
          <w:b/>
          <w:color w:val="000000"/>
          <w:sz w:val="32"/>
          <w:szCs w:val="32"/>
          <w:u w:val="single"/>
        </w:rPr>
      </w:pPr>
    </w:p>
    <w:p w14:paraId="02FC1FB5" w14:textId="069C5C9E" w:rsidR="00EC17FF" w:rsidRDefault="00EC17FF" w:rsidP="00EC17FF">
      <w:pPr>
        <w:spacing w:after="0" w:line="240" w:lineRule="auto"/>
        <w:jc w:val="center"/>
        <w:rPr>
          <w:rFonts w:ascii="Times New Roman" w:eastAsia="Times New Roman" w:hAnsi="Times New Roman" w:cs="Times New Roman"/>
          <w:b/>
          <w:color w:val="000000"/>
          <w:sz w:val="32"/>
          <w:szCs w:val="32"/>
          <w:u w:val="single"/>
        </w:rPr>
      </w:pPr>
      <w:r w:rsidRPr="00EC17FF">
        <w:rPr>
          <w:rFonts w:ascii="Times New Roman" w:eastAsia="Times New Roman" w:hAnsi="Times New Roman" w:cs="Times New Roman"/>
          <w:b/>
          <w:color w:val="000000"/>
          <w:sz w:val="32"/>
          <w:szCs w:val="32"/>
          <w:u w:val="single"/>
        </w:rPr>
        <w:t>202</w:t>
      </w:r>
      <w:r w:rsidR="005C35B8">
        <w:rPr>
          <w:rFonts w:ascii="Times New Roman" w:eastAsia="Times New Roman" w:hAnsi="Times New Roman" w:cs="Times New Roman"/>
          <w:b/>
          <w:color w:val="000000"/>
          <w:sz w:val="32"/>
          <w:szCs w:val="32"/>
          <w:u w:val="single"/>
        </w:rPr>
        <w:t>3</w:t>
      </w:r>
      <w:r w:rsidRPr="00EC17FF">
        <w:rPr>
          <w:rFonts w:ascii="Times New Roman" w:eastAsia="Times New Roman" w:hAnsi="Times New Roman" w:cs="Times New Roman"/>
          <w:b/>
          <w:color w:val="000000"/>
          <w:sz w:val="32"/>
          <w:szCs w:val="32"/>
          <w:u w:val="single"/>
        </w:rPr>
        <w:t xml:space="preserve"> UESI Pipelines Conference Student Competition</w:t>
      </w:r>
    </w:p>
    <w:p w14:paraId="3799C6A8" w14:textId="686AD0DA" w:rsidR="000F0480" w:rsidRPr="000F0480" w:rsidRDefault="000F0480" w:rsidP="00EC17FF">
      <w:pPr>
        <w:spacing w:after="0" w:line="240" w:lineRule="auto"/>
        <w:jc w:val="center"/>
        <w:rPr>
          <w:rFonts w:ascii="Times New Roman" w:eastAsia="Times New Roman" w:hAnsi="Times New Roman" w:cs="Times New Roman"/>
          <w:b/>
          <w:color w:val="FF0000"/>
          <w:sz w:val="32"/>
          <w:szCs w:val="32"/>
          <w:u w:val="single"/>
        </w:rPr>
      </w:pPr>
      <w:r>
        <w:rPr>
          <w:rFonts w:ascii="Times New Roman" w:eastAsia="Times New Roman" w:hAnsi="Times New Roman" w:cs="Times New Roman"/>
          <w:b/>
          <w:color w:val="FF0000"/>
          <w:sz w:val="32"/>
          <w:szCs w:val="32"/>
          <w:u w:val="single"/>
        </w:rPr>
        <w:t>$500 Scholarship for each winning team member</w:t>
      </w:r>
    </w:p>
    <w:p w14:paraId="56D852C6" w14:textId="1D590E71" w:rsidR="00EC17FF" w:rsidRDefault="00EC17FF" w:rsidP="00EC17FF">
      <w:pPr>
        <w:jc w:val="center"/>
      </w:pPr>
    </w:p>
    <w:p w14:paraId="7C8BB48E" w14:textId="326B5B2B" w:rsidR="00EC17FF" w:rsidRDefault="00EC17FF" w:rsidP="00EC17FF">
      <w:pPr>
        <w:spacing w:line="240" w:lineRule="auto"/>
        <w:rPr>
          <w:rFonts w:ascii="Times New Roman" w:hAnsi="Times New Roman" w:cs="Times New Roman"/>
          <w:b/>
          <w:bCs/>
        </w:rPr>
      </w:pPr>
      <w:r>
        <w:rPr>
          <w:rFonts w:ascii="Times New Roman" w:hAnsi="Times New Roman" w:cs="Times New Roman"/>
          <w:b/>
          <w:bCs/>
        </w:rPr>
        <w:t>Purpose</w:t>
      </w:r>
    </w:p>
    <w:p w14:paraId="1836E442" w14:textId="4386F8FC" w:rsidR="00EC17FF" w:rsidRDefault="00EC17FF" w:rsidP="00EC17FF">
      <w:pPr>
        <w:spacing w:line="240" w:lineRule="auto"/>
        <w:rPr>
          <w:rFonts w:ascii="Times New Roman" w:hAnsi="Times New Roman" w:cs="Times New Roman"/>
        </w:rPr>
      </w:pPr>
      <w:r>
        <w:rPr>
          <w:rFonts w:ascii="Times New Roman" w:hAnsi="Times New Roman" w:cs="Times New Roman"/>
        </w:rPr>
        <w:t xml:space="preserve">The educational and professional goals of the competition include basic understanding of the importance of utility engineering and surveying throughout the civil engineering profession.  The competition will introduce basic concepts to students which will increase their knowledge as they enter the workforce.  </w:t>
      </w:r>
    </w:p>
    <w:p w14:paraId="71C29777" w14:textId="689E3AE7" w:rsidR="00EC17FF" w:rsidRDefault="00EC17FF" w:rsidP="00EC17FF">
      <w:pPr>
        <w:spacing w:line="240" w:lineRule="auto"/>
        <w:rPr>
          <w:rFonts w:ascii="Times New Roman" w:hAnsi="Times New Roman" w:cs="Times New Roman"/>
          <w:b/>
          <w:bCs/>
        </w:rPr>
      </w:pPr>
      <w:r>
        <w:rPr>
          <w:rFonts w:ascii="Times New Roman" w:hAnsi="Times New Roman" w:cs="Times New Roman"/>
          <w:b/>
          <w:bCs/>
        </w:rPr>
        <w:t>Eligibility</w:t>
      </w:r>
    </w:p>
    <w:p w14:paraId="6AA0AD11" w14:textId="14706D74" w:rsidR="004A7342" w:rsidRDefault="00EC17FF" w:rsidP="00EC17FF">
      <w:pPr>
        <w:spacing w:line="240" w:lineRule="auto"/>
        <w:rPr>
          <w:rFonts w:ascii="Times New Roman" w:hAnsi="Times New Roman" w:cs="Times New Roman"/>
        </w:rPr>
      </w:pPr>
      <w:r>
        <w:rPr>
          <w:rFonts w:ascii="Times New Roman" w:hAnsi="Times New Roman" w:cs="Times New Roman"/>
        </w:rPr>
        <w:t xml:space="preserve">The competition will be open to all college/university </w:t>
      </w:r>
      <w:r w:rsidR="00FF0C0A">
        <w:rPr>
          <w:rFonts w:ascii="Times New Roman" w:hAnsi="Times New Roman" w:cs="Times New Roman"/>
        </w:rPr>
        <w:t xml:space="preserve">undergraduate </w:t>
      </w:r>
      <w:r>
        <w:rPr>
          <w:rFonts w:ascii="Times New Roman" w:hAnsi="Times New Roman" w:cs="Times New Roman"/>
        </w:rPr>
        <w:t xml:space="preserve">students </w:t>
      </w:r>
      <w:r w:rsidR="004A7342">
        <w:rPr>
          <w:rFonts w:ascii="Times New Roman" w:hAnsi="Times New Roman" w:cs="Times New Roman"/>
        </w:rPr>
        <w:t>enrolled in applicable two or four year programs within the US and Canada.</w:t>
      </w:r>
      <w:r w:rsidR="00E82FC1">
        <w:rPr>
          <w:rFonts w:ascii="Times New Roman" w:hAnsi="Times New Roman" w:cs="Times New Roman"/>
        </w:rPr>
        <w:t xml:space="preserve">  All students must be student members of ASCE.  </w:t>
      </w:r>
      <w:r w:rsidR="00987D64">
        <w:rPr>
          <w:rFonts w:ascii="Times New Roman" w:hAnsi="Times New Roman" w:cs="Times New Roman"/>
        </w:rPr>
        <w:t>The competition will be limited to 20 students who will be grouped into teams upon arrival.  The selected applicants</w:t>
      </w:r>
      <w:r w:rsidR="00FF0C0A">
        <w:rPr>
          <w:rFonts w:ascii="Times New Roman" w:hAnsi="Times New Roman" w:cs="Times New Roman"/>
        </w:rPr>
        <w:t xml:space="preserve"> will receive full admission to the conference and a $</w:t>
      </w:r>
      <w:r w:rsidR="00A64891">
        <w:rPr>
          <w:rFonts w:ascii="Times New Roman" w:hAnsi="Times New Roman" w:cs="Times New Roman"/>
        </w:rPr>
        <w:t>8</w:t>
      </w:r>
      <w:r w:rsidR="00FF0C0A">
        <w:rPr>
          <w:rFonts w:ascii="Times New Roman" w:hAnsi="Times New Roman" w:cs="Times New Roman"/>
        </w:rPr>
        <w:t xml:space="preserve">00 stipend.  All other </w:t>
      </w:r>
      <w:r w:rsidR="004A7342">
        <w:rPr>
          <w:rFonts w:ascii="Times New Roman" w:hAnsi="Times New Roman" w:cs="Times New Roman"/>
        </w:rPr>
        <w:t xml:space="preserve">related expenditures are the responsibility of the </w:t>
      </w:r>
      <w:r w:rsidR="00E82FC1">
        <w:rPr>
          <w:rFonts w:ascii="Times New Roman" w:hAnsi="Times New Roman" w:cs="Times New Roman"/>
        </w:rPr>
        <w:t>students</w:t>
      </w:r>
      <w:r w:rsidR="004A7342">
        <w:rPr>
          <w:rFonts w:ascii="Times New Roman" w:hAnsi="Times New Roman" w:cs="Times New Roman"/>
        </w:rPr>
        <w:t xml:space="preserve">.    </w:t>
      </w:r>
    </w:p>
    <w:p w14:paraId="40179D6F" w14:textId="77777777" w:rsidR="004A7342" w:rsidRDefault="004A7342" w:rsidP="00EC17FF">
      <w:pPr>
        <w:spacing w:line="240" w:lineRule="auto"/>
        <w:rPr>
          <w:rFonts w:ascii="Times New Roman" w:hAnsi="Times New Roman" w:cs="Times New Roman"/>
          <w:b/>
          <w:bCs/>
        </w:rPr>
      </w:pPr>
      <w:r>
        <w:rPr>
          <w:rFonts w:ascii="Times New Roman" w:hAnsi="Times New Roman" w:cs="Times New Roman"/>
          <w:b/>
          <w:bCs/>
        </w:rPr>
        <w:t>Awards</w:t>
      </w:r>
    </w:p>
    <w:p w14:paraId="19469320" w14:textId="5C639249" w:rsidR="00EC17FF" w:rsidRPr="00EC17FF" w:rsidRDefault="00987D64" w:rsidP="00EC17FF">
      <w:pPr>
        <w:spacing w:line="240" w:lineRule="auto"/>
        <w:rPr>
          <w:rFonts w:ascii="Times New Roman" w:hAnsi="Times New Roman" w:cs="Times New Roman"/>
        </w:rPr>
      </w:pPr>
      <w:r>
        <w:rPr>
          <w:rFonts w:ascii="Times New Roman" w:hAnsi="Times New Roman" w:cs="Times New Roman"/>
        </w:rPr>
        <w:t>A five hundred dollar ($500) scholarship will be awarded to each student on the winning team.</w:t>
      </w:r>
      <w:r w:rsidR="005C5845">
        <w:rPr>
          <w:rFonts w:ascii="Times New Roman" w:hAnsi="Times New Roman" w:cs="Times New Roman"/>
        </w:rPr>
        <w:t xml:space="preserve">  Additionally, </w:t>
      </w:r>
      <w:r>
        <w:rPr>
          <w:rFonts w:ascii="Times New Roman" w:hAnsi="Times New Roman" w:cs="Times New Roman"/>
        </w:rPr>
        <w:t>all participants</w:t>
      </w:r>
      <w:r w:rsidR="005C5845">
        <w:rPr>
          <w:rFonts w:ascii="Times New Roman" w:hAnsi="Times New Roman" w:cs="Times New Roman"/>
        </w:rPr>
        <w:t xml:space="preserve"> will be recognized at the Pipelines Conference during one of the events.    </w:t>
      </w:r>
      <w:r w:rsidR="004A7342">
        <w:rPr>
          <w:rFonts w:ascii="Times New Roman" w:hAnsi="Times New Roman" w:cs="Times New Roman"/>
        </w:rPr>
        <w:t xml:space="preserve">   </w:t>
      </w:r>
    </w:p>
    <w:p w14:paraId="6AA70B58" w14:textId="3F638776" w:rsidR="005C5845" w:rsidRDefault="005C5845" w:rsidP="00EC17FF">
      <w:pPr>
        <w:spacing w:line="240" w:lineRule="auto"/>
        <w:rPr>
          <w:rFonts w:ascii="Times New Roman" w:hAnsi="Times New Roman" w:cs="Times New Roman"/>
          <w:b/>
          <w:bCs/>
        </w:rPr>
      </w:pPr>
      <w:r>
        <w:rPr>
          <w:rFonts w:ascii="Times New Roman" w:hAnsi="Times New Roman" w:cs="Times New Roman"/>
          <w:b/>
          <w:bCs/>
        </w:rPr>
        <w:t>Ethics</w:t>
      </w:r>
    </w:p>
    <w:p w14:paraId="40BFE925" w14:textId="77777777" w:rsidR="005C5845" w:rsidRPr="005C5845" w:rsidRDefault="005C5845" w:rsidP="005C5845">
      <w:pPr>
        <w:pStyle w:val="Default"/>
        <w:rPr>
          <w:rFonts w:ascii="Times New Roman" w:hAnsi="Times New Roman" w:cs="Times New Roman"/>
          <w:sz w:val="22"/>
          <w:szCs w:val="22"/>
        </w:rPr>
      </w:pPr>
      <w:r w:rsidRPr="005C5845">
        <w:rPr>
          <w:rFonts w:ascii="Times New Roman" w:hAnsi="Times New Roman" w:cs="Times New Roman"/>
          <w:sz w:val="22"/>
          <w:szCs w:val="22"/>
        </w:rPr>
        <w:t xml:space="preserve">According to the ASCE Code of Ethics, Canon 5, “Engineers shall build their professional reputation on the merit of their services and shall not compete unfairly with others”. </w:t>
      </w:r>
    </w:p>
    <w:p w14:paraId="1D60051D" w14:textId="77777777" w:rsidR="005C5845" w:rsidRPr="005C5845" w:rsidRDefault="005C5845" w:rsidP="005C5845">
      <w:pPr>
        <w:pStyle w:val="Default"/>
        <w:rPr>
          <w:rFonts w:ascii="Times New Roman" w:hAnsi="Times New Roman" w:cs="Times New Roman"/>
          <w:sz w:val="22"/>
          <w:szCs w:val="22"/>
        </w:rPr>
      </w:pPr>
      <w:r w:rsidRPr="005C5845">
        <w:rPr>
          <w:rFonts w:ascii="Times New Roman" w:hAnsi="Times New Roman" w:cs="Times New Roman"/>
          <w:sz w:val="22"/>
          <w:szCs w:val="22"/>
        </w:rPr>
        <w:t xml:space="preserve">In the context of this contest, “unfair competition” may include conduct such as the following: </w:t>
      </w:r>
    </w:p>
    <w:p w14:paraId="07B0E6C1" w14:textId="77777777" w:rsidR="005C5845" w:rsidRPr="005C5845" w:rsidRDefault="005C5845" w:rsidP="005C5845">
      <w:pPr>
        <w:pStyle w:val="Default"/>
        <w:spacing w:after="20"/>
        <w:rPr>
          <w:rFonts w:ascii="Times New Roman" w:hAnsi="Times New Roman" w:cs="Times New Roman"/>
          <w:sz w:val="22"/>
          <w:szCs w:val="22"/>
        </w:rPr>
      </w:pPr>
      <w:r w:rsidRPr="005C5845">
        <w:rPr>
          <w:rFonts w:ascii="Times New Roman" w:hAnsi="Times New Roman" w:cs="Times New Roman"/>
          <w:sz w:val="22"/>
          <w:szCs w:val="22"/>
        </w:rPr>
        <w:t xml:space="preserve">• Failure to provide proper credit for past teams, plagiarism, or any other false statements concerning the source of material used in the contest. </w:t>
      </w:r>
    </w:p>
    <w:p w14:paraId="28913CF3" w14:textId="77777777" w:rsidR="005C5845" w:rsidRPr="005C5845" w:rsidRDefault="005C5845" w:rsidP="005C5845">
      <w:pPr>
        <w:pStyle w:val="Default"/>
        <w:spacing w:after="20"/>
        <w:rPr>
          <w:rFonts w:ascii="Times New Roman" w:hAnsi="Times New Roman" w:cs="Times New Roman"/>
          <w:sz w:val="22"/>
          <w:szCs w:val="22"/>
        </w:rPr>
      </w:pPr>
      <w:r w:rsidRPr="005C5845">
        <w:rPr>
          <w:rFonts w:ascii="Times New Roman" w:hAnsi="Times New Roman" w:cs="Times New Roman"/>
          <w:sz w:val="22"/>
          <w:szCs w:val="22"/>
        </w:rPr>
        <w:t xml:space="preserve">• Taking other people’s designs, artwork, or other creative content without permission (for an overview of Intellectual Property Laws, including Trademark and Copyright, visit https://fairuse.stanford.edu/overview/introduction/intellectual-property-laws/). </w:t>
      </w:r>
    </w:p>
    <w:p w14:paraId="66DC1103" w14:textId="4DC22654" w:rsidR="005C5845" w:rsidRDefault="005C5845" w:rsidP="005C5845">
      <w:pPr>
        <w:pStyle w:val="Default"/>
        <w:rPr>
          <w:rFonts w:ascii="Times New Roman" w:hAnsi="Times New Roman" w:cs="Times New Roman"/>
          <w:sz w:val="22"/>
          <w:szCs w:val="22"/>
        </w:rPr>
      </w:pPr>
      <w:r w:rsidRPr="005C5845">
        <w:rPr>
          <w:rFonts w:ascii="Times New Roman" w:hAnsi="Times New Roman" w:cs="Times New Roman"/>
          <w:sz w:val="22"/>
          <w:szCs w:val="22"/>
        </w:rPr>
        <w:t xml:space="preserve">• Any false or malicious statements about other teams, members, or others involved in the competition. </w:t>
      </w:r>
    </w:p>
    <w:p w14:paraId="2C4536CA" w14:textId="7653A7CA" w:rsidR="005C5845" w:rsidRDefault="005C5845" w:rsidP="005C5845">
      <w:pPr>
        <w:pStyle w:val="Default"/>
        <w:rPr>
          <w:rFonts w:ascii="Times New Roman" w:hAnsi="Times New Roman" w:cs="Times New Roman"/>
          <w:sz w:val="22"/>
          <w:szCs w:val="22"/>
        </w:rPr>
      </w:pPr>
    </w:p>
    <w:p w14:paraId="0258EA5F" w14:textId="6B43EFFA" w:rsidR="005C5845" w:rsidRDefault="005C5845" w:rsidP="005C5845">
      <w:pPr>
        <w:pStyle w:val="Default"/>
        <w:rPr>
          <w:rFonts w:ascii="Times New Roman" w:hAnsi="Times New Roman" w:cs="Times New Roman"/>
          <w:b/>
          <w:bCs/>
          <w:sz w:val="22"/>
          <w:szCs w:val="22"/>
        </w:rPr>
      </w:pPr>
      <w:r w:rsidRPr="005C5845">
        <w:rPr>
          <w:rFonts w:ascii="Times New Roman" w:hAnsi="Times New Roman" w:cs="Times New Roman"/>
          <w:b/>
          <w:bCs/>
          <w:sz w:val="22"/>
          <w:szCs w:val="22"/>
        </w:rPr>
        <w:t>Required Conduct</w:t>
      </w:r>
    </w:p>
    <w:p w14:paraId="285A35F2" w14:textId="27D43C96" w:rsidR="005C5845" w:rsidRDefault="005C5845" w:rsidP="005C5845">
      <w:pPr>
        <w:pStyle w:val="Default"/>
        <w:rPr>
          <w:rFonts w:ascii="Times New Roman" w:hAnsi="Times New Roman" w:cs="Times New Roman"/>
          <w:b/>
          <w:bCs/>
          <w:sz w:val="22"/>
          <w:szCs w:val="22"/>
        </w:rPr>
      </w:pPr>
    </w:p>
    <w:p w14:paraId="14251EC3" w14:textId="7E47E637" w:rsidR="005C5845" w:rsidRDefault="005C5845" w:rsidP="005C5845">
      <w:pPr>
        <w:pStyle w:val="Default"/>
        <w:rPr>
          <w:rFonts w:ascii="Times New Roman" w:hAnsi="Times New Roman" w:cs="Times New Roman"/>
          <w:sz w:val="22"/>
          <w:szCs w:val="22"/>
        </w:rPr>
      </w:pPr>
      <w:r w:rsidRPr="005C5845">
        <w:rPr>
          <w:rFonts w:ascii="Times New Roman" w:hAnsi="Times New Roman" w:cs="Times New Roman"/>
          <w:sz w:val="22"/>
          <w:szCs w:val="22"/>
        </w:rPr>
        <w:t>All participants shall act professionally and respectfully at all times. Failure to act appropriately can result in sanctions, disqualification, and loss of invitations to future competitions or Society-wide competitions. The inappropriate use of language, alcohol, or materials, uncooperativeness, or general unprofessional or unethical behavior will not be tolerated.</w:t>
      </w:r>
    </w:p>
    <w:p w14:paraId="2757D5B3" w14:textId="77777777" w:rsidR="00987D64" w:rsidRPr="005C5845" w:rsidRDefault="00987D64" w:rsidP="005C5845">
      <w:pPr>
        <w:pStyle w:val="Default"/>
        <w:rPr>
          <w:rFonts w:ascii="Times New Roman" w:hAnsi="Times New Roman" w:cs="Times New Roman"/>
          <w:b/>
          <w:bCs/>
          <w:sz w:val="22"/>
          <w:szCs w:val="22"/>
        </w:rPr>
      </w:pPr>
    </w:p>
    <w:p w14:paraId="28E8198C" w14:textId="72EFD7CD" w:rsidR="00E82FC1" w:rsidRDefault="00987D64" w:rsidP="00EC17FF">
      <w:pPr>
        <w:spacing w:line="240" w:lineRule="auto"/>
        <w:rPr>
          <w:rFonts w:ascii="Times New Roman" w:hAnsi="Times New Roman" w:cs="Times New Roman"/>
          <w:b/>
          <w:bCs/>
        </w:rPr>
      </w:pPr>
      <w:r>
        <w:rPr>
          <w:rFonts w:ascii="Times New Roman" w:hAnsi="Times New Roman" w:cs="Times New Roman"/>
          <w:b/>
          <w:bCs/>
        </w:rPr>
        <w:t>Competition</w:t>
      </w:r>
    </w:p>
    <w:p w14:paraId="46B683F0" w14:textId="31353C14" w:rsidR="00BC5D85" w:rsidRDefault="00BC5D85" w:rsidP="00EC17FF">
      <w:pPr>
        <w:spacing w:line="240" w:lineRule="auto"/>
        <w:rPr>
          <w:rFonts w:ascii="Times New Roman" w:hAnsi="Times New Roman" w:cs="Times New Roman"/>
        </w:rPr>
      </w:pPr>
      <w:r>
        <w:rPr>
          <w:rFonts w:ascii="Times New Roman" w:hAnsi="Times New Roman" w:cs="Times New Roman"/>
        </w:rPr>
        <w:t xml:space="preserve">Teams will be </w:t>
      </w:r>
      <w:r w:rsidR="001B414B">
        <w:rPr>
          <w:rFonts w:ascii="Times New Roman" w:hAnsi="Times New Roman" w:cs="Times New Roman"/>
        </w:rPr>
        <w:t xml:space="preserve">tasked with the replacement of a </w:t>
      </w:r>
      <w:r w:rsidR="002C4532">
        <w:rPr>
          <w:rFonts w:ascii="Times New Roman" w:hAnsi="Times New Roman" w:cs="Times New Roman"/>
        </w:rPr>
        <w:t>deteriorated</w:t>
      </w:r>
      <w:r w:rsidR="001B414B">
        <w:rPr>
          <w:rFonts w:ascii="Times New Roman" w:hAnsi="Times New Roman" w:cs="Times New Roman"/>
        </w:rPr>
        <w:t xml:space="preserve"> 20-inch force main (8,900 LF) and the rehabilitation of a </w:t>
      </w:r>
      <w:r w:rsidR="002C4532">
        <w:rPr>
          <w:rFonts w:ascii="Times New Roman" w:hAnsi="Times New Roman" w:cs="Times New Roman"/>
        </w:rPr>
        <w:t>deteriorated</w:t>
      </w:r>
      <w:r w:rsidR="001B414B">
        <w:rPr>
          <w:rFonts w:ascii="Times New Roman" w:hAnsi="Times New Roman" w:cs="Times New Roman"/>
        </w:rPr>
        <w:t xml:space="preserve"> 30-inch downstream gravity sewer (2,072 LF). </w:t>
      </w:r>
      <w:r>
        <w:rPr>
          <w:rFonts w:ascii="Times New Roman" w:hAnsi="Times New Roman" w:cs="Times New Roman"/>
        </w:rPr>
        <w:t xml:space="preserve">   Students will visit preset vendors within the vendor hall to </w:t>
      </w:r>
      <w:r w:rsidR="00C34642">
        <w:rPr>
          <w:rFonts w:ascii="Times New Roman" w:hAnsi="Times New Roman" w:cs="Times New Roman"/>
        </w:rPr>
        <w:t>evaluate</w:t>
      </w:r>
      <w:r>
        <w:rPr>
          <w:rFonts w:ascii="Times New Roman" w:hAnsi="Times New Roman" w:cs="Times New Roman"/>
        </w:rPr>
        <w:t xml:space="preserve"> replacement </w:t>
      </w:r>
      <w:r w:rsidR="00C34642">
        <w:rPr>
          <w:rFonts w:ascii="Times New Roman" w:hAnsi="Times New Roman" w:cs="Times New Roman"/>
        </w:rPr>
        <w:t>piping options and rehabilitation products</w:t>
      </w:r>
      <w:r>
        <w:rPr>
          <w:rFonts w:ascii="Times New Roman" w:hAnsi="Times New Roman" w:cs="Times New Roman"/>
        </w:rPr>
        <w:t xml:space="preserve">.  The teams will </w:t>
      </w:r>
      <w:r w:rsidR="002C4532">
        <w:rPr>
          <w:rFonts w:ascii="Times New Roman" w:hAnsi="Times New Roman" w:cs="Times New Roman"/>
        </w:rPr>
        <w:t>choose</w:t>
      </w:r>
      <w:r w:rsidR="00C34642">
        <w:rPr>
          <w:rFonts w:ascii="Times New Roman" w:hAnsi="Times New Roman" w:cs="Times New Roman"/>
        </w:rPr>
        <w:t xml:space="preserve"> a replacement</w:t>
      </w:r>
      <w:r w:rsidR="002C4532">
        <w:rPr>
          <w:rFonts w:ascii="Times New Roman" w:hAnsi="Times New Roman" w:cs="Times New Roman"/>
        </w:rPr>
        <w:t xml:space="preserve"> option for the force main</w:t>
      </w:r>
      <w:r w:rsidR="00C34642">
        <w:rPr>
          <w:rFonts w:ascii="Times New Roman" w:hAnsi="Times New Roman" w:cs="Times New Roman"/>
        </w:rPr>
        <w:t xml:space="preserve"> and</w:t>
      </w:r>
      <w:r w:rsidR="002C4532">
        <w:rPr>
          <w:rFonts w:ascii="Times New Roman" w:hAnsi="Times New Roman" w:cs="Times New Roman"/>
        </w:rPr>
        <w:t xml:space="preserve"> a</w:t>
      </w:r>
      <w:r w:rsidR="00C34642">
        <w:rPr>
          <w:rFonts w:ascii="Times New Roman" w:hAnsi="Times New Roman" w:cs="Times New Roman"/>
        </w:rPr>
        <w:t xml:space="preserve"> rehabilitation option for the project</w:t>
      </w:r>
      <w:r>
        <w:rPr>
          <w:rFonts w:ascii="Times New Roman" w:hAnsi="Times New Roman" w:cs="Times New Roman"/>
        </w:rPr>
        <w:t xml:space="preserve">.  </w:t>
      </w:r>
      <w:r w:rsidR="00B412A6">
        <w:rPr>
          <w:rFonts w:ascii="Times New Roman" w:hAnsi="Times New Roman" w:cs="Times New Roman"/>
        </w:rPr>
        <w:t xml:space="preserve">Teams will present a </w:t>
      </w:r>
      <w:r>
        <w:rPr>
          <w:rFonts w:ascii="Times New Roman" w:hAnsi="Times New Roman" w:cs="Times New Roman"/>
        </w:rPr>
        <w:t xml:space="preserve">maximum 10 minute presentation </w:t>
      </w:r>
      <w:r w:rsidR="00F42328">
        <w:rPr>
          <w:rFonts w:ascii="Times New Roman" w:hAnsi="Times New Roman" w:cs="Times New Roman"/>
        </w:rPr>
        <w:t xml:space="preserve">followed by a 5 minute Q&amp;A session </w:t>
      </w:r>
      <w:r>
        <w:rPr>
          <w:rFonts w:ascii="Times New Roman" w:hAnsi="Times New Roman" w:cs="Times New Roman"/>
        </w:rPr>
        <w:t>will scored</w:t>
      </w:r>
      <w:r w:rsidR="00987D64">
        <w:rPr>
          <w:rFonts w:ascii="Times New Roman" w:hAnsi="Times New Roman" w:cs="Times New Roman"/>
        </w:rPr>
        <w:t>.</w:t>
      </w:r>
    </w:p>
    <w:p w14:paraId="423007CD" w14:textId="224ABE3E" w:rsidR="00EA766C" w:rsidRDefault="00EA766C" w:rsidP="00EA766C">
      <w:pPr>
        <w:spacing w:line="240" w:lineRule="auto"/>
        <w:rPr>
          <w:rFonts w:ascii="Times New Roman" w:hAnsi="Times New Roman" w:cs="Times New Roman"/>
          <w:b/>
          <w:bCs/>
        </w:rPr>
      </w:pPr>
      <w:r>
        <w:rPr>
          <w:rFonts w:ascii="Times New Roman" w:hAnsi="Times New Roman" w:cs="Times New Roman"/>
          <w:b/>
          <w:bCs/>
        </w:rPr>
        <w:t>Scoring</w:t>
      </w:r>
    </w:p>
    <w:p w14:paraId="287110AA" w14:textId="037BD0AB" w:rsidR="00EA766C" w:rsidRDefault="00EA766C" w:rsidP="00EA766C">
      <w:pPr>
        <w:pStyle w:val="ListParagraph"/>
        <w:numPr>
          <w:ilvl w:val="0"/>
          <w:numId w:val="2"/>
        </w:numPr>
        <w:spacing w:line="240" w:lineRule="auto"/>
        <w:rPr>
          <w:rFonts w:ascii="Times New Roman" w:hAnsi="Times New Roman" w:cs="Times New Roman"/>
        </w:rPr>
      </w:pPr>
      <w:r>
        <w:rPr>
          <w:rFonts w:ascii="Times New Roman" w:hAnsi="Times New Roman" w:cs="Times New Roman"/>
        </w:rPr>
        <w:t>Meet with predetermined vendors (10 points)</w:t>
      </w:r>
    </w:p>
    <w:p w14:paraId="4000EC10" w14:textId="3CCAC9E8" w:rsidR="00EA766C" w:rsidRDefault="00C34642" w:rsidP="00EA766C">
      <w:pPr>
        <w:pStyle w:val="ListParagraph"/>
        <w:numPr>
          <w:ilvl w:val="0"/>
          <w:numId w:val="2"/>
        </w:numPr>
        <w:spacing w:line="240" w:lineRule="auto"/>
        <w:rPr>
          <w:rFonts w:ascii="Times New Roman" w:hAnsi="Times New Roman" w:cs="Times New Roman"/>
        </w:rPr>
      </w:pPr>
      <w:r>
        <w:rPr>
          <w:rFonts w:ascii="Times New Roman" w:hAnsi="Times New Roman" w:cs="Times New Roman"/>
        </w:rPr>
        <w:t>Rational</w:t>
      </w:r>
      <w:r w:rsidR="00170E57">
        <w:rPr>
          <w:rFonts w:ascii="Times New Roman" w:hAnsi="Times New Roman" w:cs="Times New Roman"/>
        </w:rPr>
        <w:t>e</w:t>
      </w:r>
      <w:r>
        <w:rPr>
          <w:rFonts w:ascii="Times New Roman" w:hAnsi="Times New Roman" w:cs="Times New Roman"/>
        </w:rPr>
        <w:t xml:space="preserve"> for piping and rehabilitation selections</w:t>
      </w:r>
      <w:r w:rsidR="00EA766C">
        <w:rPr>
          <w:rFonts w:ascii="Times New Roman" w:hAnsi="Times New Roman" w:cs="Times New Roman"/>
        </w:rPr>
        <w:t xml:space="preserve"> (</w:t>
      </w:r>
      <w:r w:rsidR="00C179BA">
        <w:rPr>
          <w:rFonts w:ascii="Times New Roman" w:hAnsi="Times New Roman" w:cs="Times New Roman"/>
        </w:rPr>
        <w:t>4</w:t>
      </w:r>
      <w:r w:rsidR="00EA766C">
        <w:rPr>
          <w:rFonts w:ascii="Times New Roman" w:hAnsi="Times New Roman" w:cs="Times New Roman"/>
        </w:rPr>
        <w:t>0 points)</w:t>
      </w:r>
    </w:p>
    <w:p w14:paraId="30B994F3" w14:textId="1315E44D" w:rsidR="00987D64" w:rsidRDefault="00987D64" w:rsidP="00987D64">
      <w:pPr>
        <w:pStyle w:val="ListParagraph"/>
        <w:numPr>
          <w:ilvl w:val="1"/>
          <w:numId w:val="2"/>
        </w:numPr>
        <w:spacing w:line="240" w:lineRule="auto"/>
        <w:rPr>
          <w:rFonts w:ascii="Times New Roman" w:hAnsi="Times New Roman" w:cs="Times New Roman"/>
        </w:rPr>
      </w:pPr>
      <w:r>
        <w:rPr>
          <w:rFonts w:ascii="Times New Roman" w:hAnsi="Times New Roman" w:cs="Times New Roman"/>
        </w:rPr>
        <w:t>Installation time</w:t>
      </w:r>
    </w:p>
    <w:p w14:paraId="49E421C8" w14:textId="788F173E" w:rsidR="00987D64" w:rsidRDefault="00987D64" w:rsidP="00987D64">
      <w:pPr>
        <w:pStyle w:val="ListParagraph"/>
        <w:numPr>
          <w:ilvl w:val="1"/>
          <w:numId w:val="2"/>
        </w:numPr>
        <w:spacing w:line="240" w:lineRule="auto"/>
        <w:rPr>
          <w:rFonts w:ascii="Times New Roman" w:hAnsi="Times New Roman" w:cs="Times New Roman"/>
        </w:rPr>
      </w:pPr>
      <w:r>
        <w:rPr>
          <w:rFonts w:ascii="Times New Roman" w:hAnsi="Times New Roman" w:cs="Times New Roman"/>
        </w:rPr>
        <w:t>Material durability</w:t>
      </w:r>
    </w:p>
    <w:p w14:paraId="247BA8E0" w14:textId="76110214" w:rsidR="00987D64" w:rsidRDefault="00987D64" w:rsidP="00987D64">
      <w:pPr>
        <w:pStyle w:val="ListParagraph"/>
        <w:numPr>
          <w:ilvl w:val="1"/>
          <w:numId w:val="2"/>
        </w:numPr>
        <w:spacing w:line="240" w:lineRule="auto"/>
        <w:rPr>
          <w:rFonts w:ascii="Times New Roman" w:hAnsi="Times New Roman" w:cs="Times New Roman"/>
        </w:rPr>
      </w:pPr>
      <w:r>
        <w:rPr>
          <w:rFonts w:ascii="Times New Roman" w:hAnsi="Times New Roman" w:cs="Times New Roman"/>
        </w:rPr>
        <w:t>Resiliency</w:t>
      </w:r>
    </w:p>
    <w:p w14:paraId="53BA4D63" w14:textId="733909CE" w:rsidR="00987D64" w:rsidRDefault="00987D64" w:rsidP="000F0480">
      <w:pPr>
        <w:pStyle w:val="ListParagraph"/>
        <w:numPr>
          <w:ilvl w:val="1"/>
          <w:numId w:val="2"/>
        </w:numPr>
        <w:spacing w:line="240" w:lineRule="auto"/>
        <w:rPr>
          <w:rFonts w:ascii="Times New Roman" w:hAnsi="Times New Roman" w:cs="Times New Roman"/>
        </w:rPr>
      </w:pPr>
      <w:r>
        <w:rPr>
          <w:rFonts w:ascii="Times New Roman" w:hAnsi="Times New Roman" w:cs="Times New Roman"/>
        </w:rPr>
        <w:t>Environmental impacts</w:t>
      </w:r>
    </w:p>
    <w:p w14:paraId="0F9F39DE" w14:textId="7F05797A" w:rsidR="00EA766C" w:rsidRDefault="00EA766C" w:rsidP="00EA766C">
      <w:pPr>
        <w:pStyle w:val="ListParagraph"/>
        <w:numPr>
          <w:ilvl w:val="0"/>
          <w:numId w:val="2"/>
        </w:numPr>
        <w:spacing w:line="240" w:lineRule="auto"/>
        <w:rPr>
          <w:rFonts w:ascii="Times New Roman" w:hAnsi="Times New Roman" w:cs="Times New Roman"/>
        </w:rPr>
      </w:pPr>
      <w:r>
        <w:rPr>
          <w:rFonts w:ascii="Times New Roman" w:hAnsi="Times New Roman" w:cs="Times New Roman"/>
        </w:rPr>
        <w:t>Presentation (</w:t>
      </w:r>
      <w:r w:rsidR="00166621">
        <w:rPr>
          <w:rFonts w:ascii="Times New Roman" w:hAnsi="Times New Roman" w:cs="Times New Roman"/>
        </w:rPr>
        <w:t>30</w:t>
      </w:r>
      <w:r>
        <w:rPr>
          <w:rFonts w:ascii="Times New Roman" w:hAnsi="Times New Roman" w:cs="Times New Roman"/>
        </w:rPr>
        <w:t xml:space="preserve"> points)</w:t>
      </w:r>
    </w:p>
    <w:p w14:paraId="2328FE85" w14:textId="4ED764FA" w:rsidR="00B412A6" w:rsidRDefault="00B412A6" w:rsidP="00B412A6">
      <w:pPr>
        <w:pStyle w:val="ListParagraph"/>
        <w:numPr>
          <w:ilvl w:val="1"/>
          <w:numId w:val="2"/>
        </w:numPr>
        <w:spacing w:line="240" w:lineRule="auto"/>
        <w:rPr>
          <w:rFonts w:ascii="Times New Roman" w:hAnsi="Times New Roman" w:cs="Times New Roman"/>
        </w:rPr>
      </w:pPr>
      <w:r>
        <w:rPr>
          <w:rFonts w:ascii="Times New Roman" w:hAnsi="Times New Roman" w:cs="Times New Roman"/>
        </w:rPr>
        <w:t>Creativity (innovative solution, clarity of slides, presentation flow)</w:t>
      </w:r>
    </w:p>
    <w:p w14:paraId="3849A569" w14:textId="103C61F0" w:rsidR="00B412A6" w:rsidRDefault="00B412A6" w:rsidP="00B412A6">
      <w:pPr>
        <w:pStyle w:val="ListParagraph"/>
        <w:numPr>
          <w:ilvl w:val="1"/>
          <w:numId w:val="2"/>
        </w:numPr>
        <w:spacing w:line="240" w:lineRule="auto"/>
        <w:rPr>
          <w:rFonts w:ascii="Times New Roman" w:hAnsi="Times New Roman" w:cs="Times New Roman"/>
        </w:rPr>
      </w:pPr>
      <w:r>
        <w:rPr>
          <w:rFonts w:ascii="Times New Roman" w:hAnsi="Times New Roman" w:cs="Times New Roman"/>
        </w:rPr>
        <w:t>Engagement (body language, eye contact, confidence, clear enunciation)</w:t>
      </w:r>
    </w:p>
    <w:p w14:paraId="256CB8BC" w14:textId="4AC1792A" w:rsidR="00B412A6" w:rsidRDefault="00B412A6" w:rsidP="000F0480">
      <w:pPr>
        <w:pStyle w:val="ListParagraph"/>
        <w:numPr>
          <w:ilvl w:val="1"/>
          <w:numId w:val="2"/>
        </w:numPr>
        <w:spacing w:line="240" w:lineRule="auto"/>
        <w:rPr>
          <w:rFonts w:ascii="Times New Roman" w:hAnsi="Times New Roman" w:cs="Times New Roman"/>
        </w:rPr>
      </w:pPr>
      <w:r>
        <w:rPr>
          <w:rFonts w:ascii="Times New Roman" w:hAnsi="Times New Roman" w:cs="Times New Roman"/>
        </w:rPr>
        <w:t>Q&amp;A (thoroughly answer questions)</w:t>
      </w:r>
    </w:p>
    <w:p w14:paraId="5C632996" w14:textId="3550E31E" w:rsidR="00C34642" w:rsidRDefault="00C34642" w:rsidP="00EA766C">
      <w:pPr>
        <w:pStyle w:val="ListParagraph"/>
        <w:numPr>
          <w:ilvl w:val="0"/>
          <w:numId w:val="2"/>
        </w:numPr>
        <w:spacing w:line="240" w:lineRule="auto"/>
        <w:rPr>
          <w:rFonts w:ascii="Times New Roman" w:hAnsi="Times New Roman" w:cs="Times New Roman"/>
        </w:rPr>
      </w:pPr>
      <w:r>
        <w:rPr>
          <w:rFonts w:ascii="Times New Roman" w:hAnsi="Times New Roman" w:cs="Times New Roman"/>
        </w:rPr>
        <w:t>Overall Cost (</w:t>
      </w:r>
      <w:r w:rsidR="00166621">
        <w:rPr>
          <w:rFonts w:ascii="Times New Roman" w:hAnsi="Times New Roman" w:cs="Times New Roman"/>
        </w:rPr>
        <w:t>20</w:t>
      </w:r>
      <w:r>
        <w:rPr>
          <w:rFonts w:ascii="Times New Roman" w:hAnsi="Times New Roman" w:cs="Times New Roman"/>
        </w:rPr>
        <w:t xml:space="preserve"> points)</w:t>
      </w:r>
    </w:p>
    <w:p w14:paraId="00F950B1" w14:textId="4362D17C" w:rsidR="00B412A6" w:rsidRDefault="00B412A6" w:rsidP="000F0480">
      <w:pPr>
        <w:pStyle w:val="ListParagraph"/>
        <w:numPr>
          <w:ilvl w:val="1"/>
          <w:numId w:val="2"/>
        </w:numPr>
        <w:spacing w:line="240" w:lineRule="auto"/>
        <w:rPr>
          <w:rFonts w:ascii="Times New Roman" w:hAnsi="Times New Roman" w:cs="Times New Roman"/>
        </w:rPr>
      </w:pPr>
      <w:r>
        <w:rPr>
          <w:rFonts w:ascii="Times New Roman" w:hAnsi="Times New Roman" w:cs="Times New Roman"/>
        </w:rPr>
        <w:t>Initial installation costs and future maintenance costs</w:t>
      </w:r>
    </w:p>
    <w:p w14:paraId="12F0A720" w14:textId="553A4D37" w:rsidR="002E700A" w:rsidRDefault="002E700A" w:rsidP="002E700A">
      <w:pPr>
        <w:spacing w:line="240" w:lineRule="auto"/>
        <w:rPr>
          <w:rFonts w:ascii="Times New Roman" w:hAnsi="Times New Roman" w:cs="Times New Roman"/>
          <w:b/>
          <w:bCs/>
        </w:rPr>
      </w:pPr>
      <w:r>
        <w:rPr>
          <w:rFonts w:ascii="Times New Roman" w:hAnsi="Times New Roman" w:cs="Times New Roman"/>
          <w:b/>
          <w:bCs/>
        </w:rPr>
        <w:t>Judging</w:t>
      </w:r>
    </w:p>
    <w:p w14:paraId="38B1147E" w14:textId="50D72133" w:rsidR="002E700A" w:rsidRPr="002E700A" w:rsidRDefault="002E700A" w:rsidP="002E700A">
      <w:pPr>
        <w:spacing w:line="240" w:lineRule="auto"/>
        <w:rPr>
          <w:rFonts w:ascii="Times New Roman" w:hAnsi="Times New Roman" w:cs="Times New Roman"/>
        </w:rPr>
      </w:pPr>
      <w:r>
        <w:rPr>
          <w:rFonts w:ascii="Times New Roman" w:hAnsi="Times New Roman" w:cs="Times New Roman"/>
        </w:rPr>
        <w:t xml:space="preserve">The Younger Member Engagement Committee will select the judging panel to evaluate the competition scoring.  The decision of the judges is final. </w:t>
      </w:r>
    </w:p>
    <w:p w14:paraId="5A765C1A" w14:textId="3D8C5807" w:rsidR="00EA766C" w:rsidRDefault="00EA766C" w:rsidP="00EA766C">
      <w:pPr>
        <w:spacing w:line="240" w:lineRule="auto"/>
        <w:rPr>
          <w:rFonts w:ascii="Times New Roman" w:hAnsi="Times New Roman" w:cs="Times New Roman"/>
          <w:b/>
          <w:bCs/>
        </w:rPr>
      </w:pPr>
      <w:r>
        <w:rPr>
          <w:rFonts w:ascii="Times New Roman" w:hAnsi="Times New Roman" w:cs="Times New Roman"/>
          <w:b/>
          <w:bCs/>
        </w:rPr>
        <w:t>Materials</w:t>
      </w:r>
    </w:p>
    <w:p w14:paraId="4C19D504" w14:textId="1E4F4B6F" w:rsidR="00EA766C" w:rsidRDefault="00EA766C" w:rsidP="00EA766C">
      <w:pPr>
        <w:spacing w:line="240" w:lineRule="auto"/>
        <w:rPr>
          <w:rFonts w:ascii="Times New Roman" w:hAnsi="Times New Roman" w:cs="Times New Roman"/>
        </w:rPr>
      </w:pPr>
      <w:r>
        <w:rPr>
          <w:rFonts w:ascii="Times New Roman" w:hAnsi="Times New Roman" w:cs="Times New Roman"/>
        </w:rPr>
        <w:t>All educational material will be provided before the competition or onsite.  UESI will provide a laptop if a team does not have access</w:t>
      </w:r>
      <w:r w:rsidR="005B3874">
        <w:rPr>
          <w:rFonts w:ascii="Times New Roman" w:hAnsi="Times New Roman" w:cs="Times New Roman"/>
        </w:rPr>
        <w:t xml:space="preserve"> to one</w:t>
      </w:r>
      <w:r>
        <w:rPr>
          <w:rFonts w:ascii="Times New Roman" w:hAnsi="Times New Roman" w:cs="Times New Roman"/>
        </w:rPr>
        <w:t xml:space="preserve">.  </w:t>
      </w:r>
    </w:p>
    <w:p w14:paraId="317F920C" w14:textId="58BED736" w:rsidR="00EA766C" w:rsidRDefault="00EA766C" w:rsidP="00EA766C">
      <w:pPr>
        <w:spacing w:line="240" w:lineRule="auto"/>
        <w:rPr>
          <w:rFonts w:ascii="Times New Roman" w:hAnsi="Times New Roman" w:cs="Times New Roman"/>
          <w:b/>
          <w:bCs/>
        </w:rPr>
      </w:pPr>
      <w:r>
        <w:rPr>
          <w:rFonts w:ascii="Times New Roman" w:hAnsi="Times New Roman" w:cs="Times New Roman"/>
          <w:b/>
          <w:bCs/>
        </w:rPr>
        <w:t>Coaching</w:t>
      </w:r>
    </w:p>
    <w:p w14:paraId="2C5327CE" w14:textId="359E3FCC" w:rsidR="00EA766C" w:rsidRDefault="00C34642" w:rsidP="00EA766C">
      <w:pPr>
        <w:spacing w:line="240" w:lineRule="auto"/>
        <w:rPr>
          <w:rFonts w:ascii="Times New Roman" w:hAnsi="Times New Roman" w:cs="Times New Roman"/>
        </w:rPr>
      </w:pPr>
      <w:r>
        <w:rPr>
          <w:rFonts w:ascii="Times New Roman" w:hAnsi="Times New Roman" w:cs="Times New Roman"/>
        </w:rPr>
        <w:t xml:space="preserve">A professional mentor will be assigned to each team to help guide them through the competition. </w:t>
      </w:r>
      <w:r w:rsidR="00C56E96">
        <w:rPr>
          <w:rFonts w:ascii="Times New Roman" w:hAnsi="Times New Roman" w:cs="Times New Roman"/>
        </w:rPr>
        <w:t xml:space="preserve">Members of the Younger Member Engagement Committee will </w:t>
      </w:r>
      <w:r>
        <w:rPr>
          <w:rFonts w:ascii="Times New Roman" w:hAnsi="Times New Roman" w:cs="Times New Roman"/>
        </w:rPr>
        <w:t xml:space="preserve">also </w:t>
      </w:r>
      <w:r w:rsidR="00C56E96">
        <w:rPr>
          <w:rFonts w:ascii="Times New Roman" w:hAnsi="Times New Roman" w:cs="Times New Roman"/>
        </w:rPr>
        <w:t xml:space="preserve">be available throughout the process to answer questions. </w:t>
      </w:r>
    </w:p>
    <w:p w14:paraId="4F83B2D3" w14:textId="2743D95A" w:rsidR="00735F9C" w:rsidRPr="00C83637" w:rsidRDefault="00C83637" w:rsidP="00EA766C">
      <w:pPr>
        <w:spacing w:line="240" w:lineRule="auto"/>
        <w:rPr>
          <w:rFonts w:ascii="Times New Roman" w:hAnsi="Times New Roman" w:cs="Times New Roman"/>
          <w:b/>
          <w:bCs/>
        </w:rPr>
      </w:pPr>
      <w:r>
        <w:rPr>
          <w:rFonts w:ascii="Times New Roman" w:hAnsi="Times New Roman" w:cs="Times New Roman"/>
          <w:b/>
          <w:bCs/>
        </w:rPr>
        <w:t>Timeline</w:t>
      </w:r>
    </w:p>
    <w:p w14:paraId="5299C304" w14:textId="77777777" w:rsidR="00641B88" w:rsidRPr="00641B88" w:rsidRDefault="00641B88" w:rsidP="00641B88">
      <w:pPr>
        <w:spacing w:line="240" w:lineRule="auto"/>
        <w:rPr>
          <w:rFonts w:ascii="Times New Roman" w:hAnsi="Times New Roman" w:cs="Times New Roman"/>
        </w:rPr>
      </w:pPr>
      <w:r w:rsidRPr="00641B88">
        <w:rPr>
          <w:rFonts w:ascii="Times New Roman" w:hAnsi="Times New Roman" w:cs="Times New Roman"/>
        </w:rPr>
        <w:t>Monday (Day 1)</w:t>
      </w:r>
    </w:p>
    <w:p w14:paraId="0A5C9260" w14:textId="77777777" w:rsidR="00B412A6" w:rsidRDefault="00641B88" w:rsidP="00B412A6">
      <w:pPr>
        <w:spacing w:after="0" w:line="240" w:lineRule="auto"/>
        <w:ind w:left="720"/>
        <w:rPr>
          <w:rFonts w:ascii="Times New Roman" w:hAnsi="Times New Roman" w:cs="Times New Roman"/>
        </w:rPr>
      </w:pPr>
      <w:r w:rsidRPr="00641B88">
        <w:rPr>
          <w:rFonts w:ascii="Times New Roman" w:hAnsi="Times New Roman" w:cs="Times New Roman"/>
        </w:rPr>
        <w:t>8am to 9am – Meet with students to go over the competition</w:t>
      </w:r>
    </w:p>
    <w:p w14:paraId="491D23AC" w14:textId="22935CD1" w:rsidR="00641B88" w:rsidRPr="00641B88" w:rsidRDefault="00641B88" w:rsidP="00B412A6">
      <w:pPr>
        <w:spacing w:after="0" w:line="240" w:lineRule="auto"/>
        <w:ind w:left="720"/>
        <w:rPr>
          <w:rFonts w:ascii="Times New Roman" w:hAnsi="Times New Roman" w:cs="Times New Roman"/>
        </w:rPr>
      </w:pPr>
      <w:r w:rsidRPr="00641B88">
        <w:rPr>
          <w:rFonts w:ascii="Times New Roman" w:hAnsi="Times New Roman" w:cs="Times New Roman"/>
        </w:rPr>
        <w:t xml:space="preserve">9am to 4pm – Meet with vendors in exhibition hall, review CCTV video and SUE information, prepare short presentation (10 min) </w:t>
      </w:r>
      <w:r w:rsidR="00F42328">
        <w:rPr>
          <w:rFonts w:ascii="Times New Roman" w:hAnsi="Times New Roman" w:cs="Times New Roman"/>
        </w:rPr>
        <w:t xml:space="preserve">including </w:t>
      </w:r>
      <w:r w:rsidR="00F42328" w:rsidRPr="00641B88">
        <w:rPr>
          <w:rFonts w:ascii="Times New Roman" w:hAnsi="Times New Roman" w:cs="Times New Roman"/>
        </w:rPr>
        <w:t>costs</w:t>
      </w:r>
      <w:r w:rsidR="00F42328">
        <w:rPr>
          <w:rFonts w:ascii="Times New Roman" w:hAnsi="Times New Roman" w:cs="Times New Roman"/>
        </w:rPr>
        <w:t xml:space="preserve">, </w:t>
      </w:r>
      <w:r w:rsidR="00F42328" w:rsidRPr="00641B88">
        <w:rPr>
          <w:rFonts w:ascii="Times New Roman" w:hAnsi="Times New Roman" w:cs="Times New Roman"/>
        </w:rPr>
        <w:t>reasoning,</w:t>
      </w:r>
      <w:r w:rsidRPr="00641B88">
        <w:rPr>
          <w:rFonts w:ascii="Times New Roman" w:hAnsi="Times New Roman" w:cs="Times New Roman"/>
        </w:rPr>
        <w:t xml:space="preserve"> and conclusion.</w:t>
      </w:r>
    </w:p>
    <w:p w14:paraId="7DEE46B0" w14:textId="34E887D2" w:rsidR="00641B88" w:rsidRPr="00641B88" w:rsidRDefault="00641B88" w:rsidP="00B412A6">
      <w:pPr>
        <w:spacing w:after="0" w:line="240" w:lineRule="auto"/>
        <w:ind w:left="1440"/>
        <w:rPr>
          <w:rFonts w:ascii="Times New Roman" w:hAnsi="Times New Roman" w:cs="Times New Roman"/>
        </w:rPr>
      </w:pPr>
      <w:r w:rsidRPr="00641B88">
        <w:rPr>
          <w:rFonts w:ascii="Times New Roman" w:hAnsi="Times New Roman" w:cs="Times New Roman"/>
        </w:rPr>
        <w:t xml:space="preserve">Vendor meetings - </w:t>
      </w:r>
      <w:r w:rsidR="005C35B8">
        <w:rPr>
          <w:rFonts w:ascii="Times New Roman" w:hAnsi="Times New Roman" w:cs="Times New Roman"/>
        </w:rPr>
        <w:t>TBD</w:t>
      </w:r>
    </w:p>
    <w:p w14:paraId="391AB989" w14:textId="77777777" w:rsidR="00641B88" w:rsidRPr="00641B88" w:rsidRDefault="00641B88" w:rsidP="00641B88">
      <w:pPr>
        <w:spacing w:line="240" w:lineRule="auto"/>
        <w:rPr>
          <w:rFonts w:ascii="Times New Roman" w:hAnsi="Times New Roman" w:cs="Times New Roman"/>
        </w:rPr>
      </w:pPr>
      <w:r w:rsidRPr="00641B88">
        <w:rPr>
          <w:rFonts w:ascii="Times New Roman" w:hAnsi="Times New Roman" w:cs="Times New Roman"/>
        </w:rPr>
        <w:t>Tuesday (Day 2)</w:t>
      </w:r>
    </w:p>
    <w:p w14:paraId="514C9050" w14:textId="57AF5EED" w:rsidR="00641B88" w:rsidRPr="00641B88" w:rsidRDefault="00641B88" w:rsidP="00B412A6">
      <w:pPr>
        <w:spacing w:after="0" w:line="240" w:lineRule="auto"/>
        <w:ind w:left="720"/>
        <w:rPr>
          <w:rFonts w:ascii="Times New Roman" w:hAnsi="Times New Roman" w:cs="Times New Roman"/>
        </w:rPr>
      </w:pPr>
      <w:r w:rsidRPr="00641B88">
        <w:rPr>
          <w:rFonts w:ascii="Times New Roman" w:hAnsi="Times New Roman" w:cs="Times New Roman"/>
        </w:rPr>
        <w:t>8am to 10am – Presentations</w:t>
      </w:r>
    </w:p>
    <w:p w14:paraId="01493B36" w14:textId="1D7EF62A" w:rsidR="00641B88" w:rsidRPr="00641B88" w:rsidRDefault="00641B88" w:rsidP="00B412A6">
      <w:pPr>
        <w:spacing w:after="0" w:line="240" w:lineRule="auto"/>
        <w:rPr>
          <w:rFonts w:ascii="Times New Roman" w:hAnsi="Times New Roman" w:cs="Times New Roman"/>
        </w:rPr>
      </w:pPr>
      <w:r w:rsidRPr="00641B88">
        <w:rPr>
          <w:rFonts w:ascii="Times New Roman" w:hAnsi="Times New Roman" w:cs="Times New Roman"/>
        </w:rPr>
        <w:tab/>
        <w:t xml:space="preserve">10am to 11am – Competition committee </w:t>
      </w:r>
      <w:r w:rsidR="00D7736E">
        <w:rPr>
          <w:rFonts w:ascii="Times New Roman" w:hAnsi="Times New Roman" w:cs="Times New Roman"/>
        </w:rPr>
        <w:t>presentation evaluation</w:t>
      </w:r>
    </w:p>
    <w:p w14:paraId="71713A8A" w14:textId="202498E1" w:rsidR="00641B88" w:rsidRPr="00641B88" w:rsidRDefault="00641B88" w:rsidP="00B412A6">
      <w:pPr>
        <w:spacing w:after="0" w:line="240" w:lineRule="auto"/>
        <w:rPr>
          <w:rFonts w:ascii="Times New Roman" w:hAnsi="Times New Roman" w:cs="Times New Roman"/>
        </w:rPr>
      </w:pPr>
      <w:r w:rsidRPr="00641B88">
        <w:rPr>
          <w:rFonts w:ascii="Times New Roman" w:hAnsi="Times New Roman" w:cs="Times New Roman"/>
        </w:rPr>
        <w:tab/>
        <w:t>1130am to 1pm – Winner presentation at Awards luncheon</w:t>
      </w:r>
    </w:p>
    <w:p w14:paraId="735147D6" w14:textId="103DDC0C" w:rsidR="00735F9C" w:rsidRDefault="00735F9C" w:rsidP="00EA766C">
      <w:pPr>
        <w:spacing w:line="240" w:lineRule="auto"/>
        <w:rPr>
          <w:rFonts w:ascii="Times New Roman" w:hAnsi="Times New Roman" w:cs="Times New Roman"/>
        </w:rPr>
      </w:pPr>
    </w:p>
    <w:sectPr w:rsidR="00735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A63"/>
    <w:multiLevelType w:val="hybridMultilevel"/>
    <w:tmpl w:val="01FC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32B81"/>
    <w:multiLevelType w:val="hybridMultilevel"/>
    <w:tmpl w:val="673E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14461"/>
    <w:multiLevelType w:val="hybridMultilevel"/>
    <w:tmpl w:val="A7BC6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E46CE"/>
    <w:multiLevelType w:val="hybridMultilevel"/>
    <w:tmpl w:val="C6240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867D0"/>
    <w:multiLevelType w:val="hybridMultilevel"/>
    <w:tmpl w:val="09DC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A22424"/>
    <w:multiLevelType w:val="hybridMultilevel"/>
    <w:tmpl w:val="E728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1D28AA"/>
    <w:multiLevelType w:val="hybridMultilevel"/>
    <w:tmpl w:val="ED94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909685">
    <w:abstractNumId w:val="4"/>
  </w:num>
  <w:num w:numId="2" w16cid:durableId="1110050791">
    <w:abstractNumId w:val="3"/>
  </w:num>
  <w:num w:numId="3" w16cid:durableId="42415332">
    <w:abstractNumId w:val="6"/>
  </w:num>
  <w:num w:numId="4" w16cid:durableId="164980598">
    <w:abstractNumId w:val="2"/>
  </w:num>
  <w:num w:numId="5" w16cid:durableId="700666208">
    <w:abstractNumId w:val="5"/>
  </w:num>
  <w:num w:numId="6" w16cid:durableId="1167600979">
    <w:abstractNumId w:val="0"/>
  </w:num>
  <w:num w:numId="7" w16cid:durableId="164503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FF"/>
    <w:rsid w:val="00091A0D"/>
    <w:rsid w:val="000A29DA"/>
    <w:rsid w:val="000F0480"/>
    <w:rsid w:val="001620FE"/>
    <w:rsid w:val="00166621"/>
    <w:rsid w:val="00170E57"/>
    <w:rsid w:val="001B414B"/>
    <w:rsid w:val="002C4532"/>
    <w:rsid w:val="002E700A"/>
    <w:rsid w:val="004217CD"/>
    <w:rsid w:val="00441721"/>
    <w:rsid w:val="004A7342"/>
    <w:rsid w:val="005B1B13"/>
    <w:rsid w:val="005B3874"/>
    <w:rsid w:val="005C35B8"/>
    <w:rsid w:val="005C5845"/>
    <w:rsid w:val="00641B88"/>
    <w:rsid w:val="00735F9C"/>
    <w:rsid w:val="00795EB9"/>
    <w:rsid w:val="00871764"/>
    <w:rsid w:val="00987D64"/>
    <w:rsid w:val="009C4C35"/>
    <w:rsid w:val="00A64891"/>
    <w:rsid w:val="00B412A6"/>
    <w:rsid w:val="00B6430E"/>
    <w:rsid w:val="00BC5D85"/>
    <w:rsid w:val="00C0367F"/>
    <w:rsid w:val="00C179BA"/>
    <w:rsid w:val="00C238BD"/>
    <w:rsid w:val="00C34642"/>
    <w:rsid w:val="00C56E96"/>
    <w:rsid w:val="00C83637"/>
    <w:rsid w:val="00CB6995"/>
    <w:rsid w:val="00D7736E"/>
    <w:rsid w:val="00D9403A"/>
    <w:rsid w:val="00DA006D"/>
    <w:rsid w:val="00DF13B3"/>
    <w:rsid w:val="00E82FC1"/>
    <w:rsid w:val="00E906D5"/>
    <w:rsid w:val="00EA766C"/>
    <w:rsid w:val="00EC17FF"/>
    <w:rsid w:val="00F42328"/>
    <w:rsid w:val="00FF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9118"/>
  <w15:chartTrackingRefBased/>
  <w15:docId w15:val="{3C8E78B4-10AE-49B8-A27C-B5EFCC0F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84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A766C"/>
    <w:pPr>
      <w:ind w:left="720"/>
      <w:contextualSpacing/>
    </w:pPr>
  </w:style>
  <w:style w:type="table" w:styleId="TableGrid">
    <w:name w:val="Table Grid"/>
    <w:basedOn w:val="TableNormal"/>
    <w:uiPriority w:val="39"/>
    <w:rsid w:val="0073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7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8AB21-B656-4879-9F0A-0CFDC199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Jarred Jones</dc:creator>
  <cp:keywords/>
  <dc:description/>
  <cp:lastModifiedBy>Jarred Jones</cp:lastModifiedBy>
  <cp:revision>8</cp:revision>
  <cp:lastPrinted>2021-07-08T13:09:00Z</cp:lastPrinted>
  <dcterms:created xsi:type="dcterms:W3CDTF">2022-10-31T14:12:00Z</dcterms:created>
  <dcterms:modified xsi:type="dcterms:W3CDTF">2023-01-13T14:24:00Z</dcterms:modified>
</cp:coreProperties>
</file>